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Times New Roman" w:hAnsi="Times New Roman" w:eastAsia="方正黑体简体" w:cs="Times New Roman"/>
          <w:spacing w:val="-6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eastAsia="zh-CN" w:bidi="hi-IN"/>
        </w:rPr>
        <w:t>附件</w:t>
      </w:r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val="en-US" w:eastAsia="zh-CN" w:bidi="hi-IN"/>
        </w:rPr>
        <w:t>1</w:t>
      </w:r>
    </w:p>
    <w:p>
      <w:pPr>
        <w:jc w:val="center"/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hint="eastAsia" w:eastAsia="方正小标宋简体" w:cs="Times New Roman"/>
          <w:spacing w:val="-6"/>
          <w:sz w:val="44"/>
          <w:szCs w:val="44"/>
          <w:lang w:eastAsia="zh-CN"/>
        </w:rPr>
        <w:t>影视类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  <w:t>作品获奖名单</w:t>
      </w:r>
    </w:p>
    <w:p>
      <w:pPr>
        <w:jc w:val="center"/>
        <w:rPr>
          <w:rFonts w:hint="eastAsia" w:ascii="方正楷体简体" w:hAnsi="方正楷体简体" w:eastAsia="方正楷体简体" w:cs="方正楷体简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-6"/>
          <w:sz w:val="32"/>
          <w:szCs w:val="32"/>
          <w:lang w:eastAsia="zh-CN"/>
        </w:rPr>
        <w:t>（排名不分先后）</w:t>
      </w:r>
    </w:p>
    <w:p>
      <w:pPr>
        <w:jc w:val="center"/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pacing w:val="-6"/>
          <w:sz w:val="32"/>
          <w:szCs w:val="32"/>
        </w:rPr>
        <w:t>一等奖</w:t>
      </w:r>
    </w:p>
    <w:tbl>
      <w:tblPr>
        <w:tblStyle w:val="3"/>
        <w:tblW w:w="126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2"/>
        <w:gridCol w:w="3331"/>
        <w:gridCol w:w="5110"/>
        <w:gridCol w:w="921"/>
        <w:gridCol w:w="25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作品名称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作者（主创团队）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类型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《指南针》</w:t>
            </w:r>
          </w:p>
        </w:tc>
        <w:tc>
          <w:tcPr>
            <w:tcW w:w="51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  军、高德峰、李刚娜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《真不是我说的》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于  超、辛东奕、于  函、唐大远、王  浩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吉林省委保密办（局）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《惊心8小时》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赵广山、乔自勇、张卫华、彭  波、王蓉蓉、咏  梅、李  兵、王红江、王  鹏、黄晓峰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《九面埋伏》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张守富、陈祥海、侯振祥、陈家新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《传承红色基因 弘扬保密传统》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丁  鹏、刘文力、李  荣、谢艳芝、陈珊珊、高旗峰、包金柱、郭晋秀、杨  蒙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金城出版社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《来自Quella的自述》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冯玉敏、霍学文、胡  军、李  晔、刘  洋、张金双、杨文彬、张丽伟、车立茹、熊  骁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《父辈的坚守》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刘邦祥、冯  鸿、陈  灿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《有一个“事儿多”的男朋友》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周云祥、王继禄、杨  黎、赵  芳、王  君、史  剑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《防意如城》</w:t>
            </w:r>
          </w:p>
        </w:tc>
        <w:tc>
          <w:tcPr>
            <w:tcW w:w="5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钟  玺、李  昕、陆  瑶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3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《不能说的秘密》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姚  汀、吴宇晴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沙画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</w:tbl>
    <w:p>
      <w:pPr>
        <w:jc w:val="center"/>
        <w:rPr>
          <w:rFonts w:hint="eastAsia" w:ascii="Times New Roman" w:hAnsi="Times New Roman" w:eastAsia="方正黑体简体" w:cs="Times New Roman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黑体简体" w:cs="Times New Roman"/>
          <w:spacing w:val="-6"/>
          <w:sz w:val="32"/>
          <w:szCs w:val="32"/>
          <w:lang w:eastAsia="zh-CN"/>
        </w:rPr>
        <w:br w:type="page"/>
      </w:r>
    </w:p>
    <w:p>
      <w:pPr>
        <w:jc w:val="center"/>
        <w:rPr>
          <w:rFonts w:hint="eastAsia" w:ascii="Times New Roman" w:hAnsi="Times New Roman" w:eastAsia="方正黑体简体" w:cs="Times New Roman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eastAsia="方正黑体简体" w:cs="Times New Roman"/>
          <w:spacing w:val="-6"/>
          <w:sz w:val="32"/>
          <w:szCs w:val="32"/>
          <w:lang w:eastAsia="zh-CN"/>
        </w:rPr>
        <w:t>二等奖</w:t>
      </w:r>
    </w:p>
    <w:tbl>
      <w:tblPr>
        <w:tblStyle w:val="3"/>
        <w:tblW w:w="126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2"/>
        <w:gridCol w:w="3316"/>
        <w:gridCol w:w="5125"/>
        <w:gridCol w:w="906"/>
        <w:gridCol w:w="2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作品名称</w:t>
            </w:r>
          </w:p>
        </w:tc>
        <w:tc>
          <w:tcPr>
            <w:tcW w:w="5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作者（主创团队）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类型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《红线不能触碰 底线不能逾越》</w:t>
            </w:r>
          </w:p>
        </w:tc>
        <w:tc>
          <w:tcPr>
            <w:tcW w:w="5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丁  鹏、刘文力、杨世保、高旗峰、李  荣、包金柱、郭晋秀、杨  蒙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金城出版社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《保密警示教育系列案例微电影》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顾  江、尹付奎、应  英、皮新廉、符  剑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杭州市委保密办（局）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3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《我替你保密》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  玮、付光霁、郭  云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4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《赤子》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党小军、文  卓、火兴瑞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5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《老马失途》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梁  零、刘一繁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6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《中盛王朝》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邱兴平、石家标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7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《守护者》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赵震云、林法戴、朱生哲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海关总署保密办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8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《平凡》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杨建华、马  丹、蒋震华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中国电子科技集团有限公司保密办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43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9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《谈判风云》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顾  蕾、孙霖然、王  朋、张  岱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10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 xml:space="preserve">《若飞精神熠熠光耀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红色保密代代相传》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安顺市委保密办（局）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11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《流风日》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尤  达、王志浩、王子亭、景宇阳、时旭涵、张永琦、李星宏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12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《密中密》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刘苑珊、朱来山、林建宁、袁  穗、刘道广、邓景茹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13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《密战》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史环宇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14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《中广核保密e挑战微视频》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曾  艺、张馨月、殷宝印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15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《密不透风》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唐永军、车国庆、丁校波、于海龙、孙峰松、孙德武、纪文成、解潇雅、高  原、全  胜、冯清波、王春旭、常仕途、刘  禹、冀  旭、牛力军、谷立军、高静波、顾鹏林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吉林省委保密办（局）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16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《觅密危情》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强、吴  江、蒋运石、周永川、陈劲松、曹立泉、廖佳丽、张景铭、李良优、何  超、徐榆鸿、赵羚蓉、杨雅竹、宋永清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中国电子科技集团有限公司保密办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17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《航小总反“间”记》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谢  静、李建长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18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《北京市保密局宣教动画》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宣传法规处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北京市委保密办（局）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19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《泄密疑云》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蔡璐洁、俞  峰、李铁洪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20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《棋子》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秦  骞、盛  尉、沈希忠、温在冶、周仁辉、张  境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eastAsia="zh-CN" w:bidi="ar-SA"/>
        </w:rPr>
        <w:br w:type="page"/>
      </w:r>
    </w:p>
    <w:tbl>
      <w:tblPr>
        <w:tblStyle w:val="3"/>
        <w:tblW w:w="126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2"/>
        <w:gridCol w:w="3300"/>
        <w:gridCol w:w="5125"/>
        <w:gridCol w:w="906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1266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spacing w:val="-6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作品名称</w:t>
            </w:r>
          </w:p>
        </w:tc>
        <w:tc>
          <w:tcPr>
            <w:tcW w:w="5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作者（主创团队）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类型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《密而不宣》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陈爱强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《国网BGS的故事》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沈赛兵、朱礼花、姚玲娣、陈宇丹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《12生肖详解保密法规定的十二种严重违规违法行为》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张桥飞、姬立平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《密战》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王苗苗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《平淡中的坚守》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朱脂红、邹传强、汪小强、聂文娟、欧阳璐、倪  媛、胡  琳、邹  洋、黄靖宇、张洁静、左国强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《红色保密》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高军丽、冯晋华、拍摄创作团队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《保密警示片之谍战就在你我身边》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游建川、肖  翔、方  立、周  珺、陈  睿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《恬“密”时光》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辉、邹  彬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《保密这件事》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曾  春、蒋雪昱、王梦瑶、尚苗苗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沙画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国家税务总局保密办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《有“密”婚期》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王晓彬、陈海龙、陈  钢、郭健翔、郑日铃、陈少俊、张晶榕、袁  刚、万  琳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《秘密》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黄炫琛、朱星光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《涉密者》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  旗、程  辉、刘铭璞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国家税务总局保密办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《惊！梁山伯最大的秘密竟然是ta？》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谢晓宇、刘  斌、王隽逸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人民日报社保密办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《守密者》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王爱荣、高吉会、王发明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《迷“图”知返》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甘肃省委保密办（局）、兰州市委保密办（局）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《警钟长鸣》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范  涛、高  丽、张  莉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《梦的边岸》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郭联发、山  石、南昌雕刻时光文化传媒有限公司、齐诗涛、师明我、张慧慧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《到底是谁》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何  虹、李洋帆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国家电网公司保密办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《陕北说书话保密》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何西娟、武  卫、任  飞、黄  欣、杨  璐、高旭林、贺政伟、康  强、郭慧庆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国家税务总局保密办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《小心！也许你正在泄密》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王志伟、彭振华、郝  睿、易文韬、芦  钏、徐迎辉、李  强、徐  磊、陈川川、简  洁、敖蕾蕾、周  扬、吴  昊、石  鑫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《保密伴我行 护航新发展》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郅  彪 、白翠莲、赵  璟、王伟杰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沙画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《天天保密观》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李增国、胡明奎、桑迎彬、李新东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《深山秘宫两弹城》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四川省梓潼两弹城红色旅游开发有限公司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《保守军事秘密人人有责》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王月燕、蔡耀鹏、黄河川、刘志华、曾宪荣、黄斯伟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《保密法的12种严重违规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行为警示录》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刘喜泉、常亚东、魏翔飞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《不要让你的方便，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成为了坏人的便利》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丁  源、刘  琳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中国核工业集团有限公司保密办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《绽放的索玛花》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伍  斌、李  蓉、刘  忠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《无影手》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孙东伟、邢  雷、鲜  明、洪  晶、徐  博、孙源锴、张东昕、李小培、王  澜、赵  博、赵  枢、于  楠、魏  巍、李天昂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中国航空工业集团有限公司保密办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《组工密事》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王宇华、曾娟芳、余春娜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中央组织部保密办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《保密伴我行护航新时代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公益宣传片》</w:t>
            </w:r>
          </w:p>
        </w:tc>
        <w:tc>
          <w:tcPr>
            <w:tcW w:w="5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符  军、丁  超、张笑楠、邢树科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河南省委保密办（局）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  <w:br w:type="page"/>
      </w:r>
    </w:p>
    <w:tbl>
      <w:tblPr>
        <w:tblStyle w:val="3"/>
        <w:tblW w:w="126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2"/>
        <w:gridCol w:w="3331"/>
        <w:gridCol w:w="5094"/>
        <w:gridCol w:w="922"/>
        <w:gridCol w:w="2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12663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spacing w:val="-6"/>
                <w:sz w:val="32"/>
                <w:szCs w:val="32"/>
                <w:lang w:val="en-US" w:eastAsia="zh-CN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类型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《看不见的战线》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贾风先、明玉坤、贾玉涛、武向峰、魏春萍、肖  琨、孙英杰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《信息安全more more哒》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陈毅东、李志辉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《墙的那边》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党宇宁、陈茜红、刘  举、马  乐、李婉玉、范宏涛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《像保护孩子一样保密》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蒋志文、张洪良、巩  明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《受害者》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高德臣、庞志贵、吴德厚、虞新龙、王  静、谢春香、卞铭艺、顾建亮、周  禹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《保密三国志》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马梦露、周艳艳、昌  怡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《东城法院保密宣传教育片》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徐宏喆、曹卓楠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北京市委保密办（局）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《一分钟教你不做手机泄密党》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张志强、莫  新、王  泽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《毒爱》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陈双寅、杜冬颖、王文轩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《惊梦》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崔  刚、田  峥、黄莉清、李岱阳、李  琳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中国电子科技集团有限公司保密办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《关于保密你做对了吗》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周龙涛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《不能说的秘密》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华洪基、陈耀礼、赵海均、滕  姣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《班会》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焦  蕾、许宏梅、王杨佳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《请君入瓮》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谭永安、韩佳笑、刘  磊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《无声的网》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陈通武、谢  珣、史倩蕾、焦  烈、李伟诚、曲乐军、常佳蒙、刘大禹、魏世一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《小心！身边不经意的泄密》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张振东、林  烨、吴南希、林  一、包正刚、徐钊洋、蔡江鹏、李泱锦、陈逸伦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国家电网公司保密办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《暗流涌动》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军、沈大海、吴跃龙、马伊民、杨  莉、冯有琦、朱东亮、陈艳敏、郭  力、郭瑞珍、吴益民、顾晨星、李阿艳、同  钊、马  楠、杨  依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舞台剧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《泄密危情》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小安工作室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《悬崖勒马 回头是岸》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谷满仓、赵  莹、赵志伟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《密不可分 如影随行——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机关保密工作ABC》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刘步健、季建南、骆治纬、高  涵、陈  溯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0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《信息千万条 保密第一条》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夏建勋、何  华、何  珊、孙  晨、李  臻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《不要让微信成为泄密通道》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陆恬静、张志超、戴圆圆、梁文献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《请你不要视而不见》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天津市委保密办（局）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天津市委保密办（局）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《觉醒》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陈义杰、袁娟丽、孙莉莉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《保密微剧场》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  宇、王  龙、于水生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《有我无我》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彬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MV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中国石油化工集团有限公司保密办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《身在职场 心记保密》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贾  东、孙令君、王卫洪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江苏省委保密办（局）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《法治合肥22期》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合肥市委保密办（局）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其他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《一张老照片》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王欣辉、李岭松、李  营、张  宁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《保密那些事儿》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  莉、王锦程、魏娅伊、乔  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《一次不成功的涉电窃密》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刘轶群、王  勇、张  震、李小明、谢丰羽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《保密法宣传动漫》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周海灵、李  广、陈  玥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《选择》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武  卉、郝晟淳、魏庆胜、张继宁、蒋智航、杜秉锴、张益豪、王  笛、王安妮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《中核北方保密宣传教育创意V剧》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中核北方党委宣传部宣传科、中核北方保密办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《隐秘者》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韩小兰、张慧慧、王思远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《保密，无处不在》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化、高  瑞、王东源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《步步为营》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胡勇达、王  瑜、张晨阳、朱  丹、刘子畅、李  宁、钟咏红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《秘诀》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  明、祁  崎、苏光涛、杨  军、陈金艳、陈  耀、王  静、吴胜江、余  烨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《保密者》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罗仁翔、吴林博、黄  凯、张力元、操树岑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40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《瞬间》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杨广良、张建光、赵一帆、邓佳牧、高文飒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41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《保密工作的正确打开方式》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姜成元、周  松、李沛斐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微视频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42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《保密在身边》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友、贾晓凡、孙志远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43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《窃密，就在你身边》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袁  穗、罗贤廷、陈少红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44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《泄密》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叶  欣、孙中品、童  荣、童  霖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国家税务总局保密办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45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《守则·守责》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武继秦、惠来奇、王佳音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国家税务总局保密办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46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《断崖》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安江南、彭一峰、邱  旻、胡丁月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47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《守护》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胡文权、刘  立、夏蓓雨、舒馨莹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48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《边界》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胡正洪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微电影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49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5"/>
                <w:kern w:val="0"/>
                <w:sz w:val="28"/>
                <w:szCs w:val="28"/>
                <w:u w:val="none"/>
                <w:lang w:val="en-US" w:eastAsia="zh-CN" w:bidi="ar-SA"/>
              </w:rPr>
              <w:t>《党政干部及涉密人员保密警示教育》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勘探院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《公民与国家安全》</w:t>
            </w:r>
          </w:p>
        </w:tc>
        <w:tc>
          <w:tcPr>
            <w:tcW w:w="5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陈国岱、陈  婷、陈建明、朱宇韬、马  照、张  炯、张海乾、程玉田、尹春杰、侯宗光、郝文泉、江心怡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动画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福建省委保密办（局）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kern w:val="0"/>
          <w:sz w:val="32"/>
          <w:szCs w:val="32"/>
          <w:u w:val="none"/>
          <w:lang w:eastAsia="zh-CN" w:bidi="ar-SA"/>
        </w:rPr>
      </w:pPr>
    </w:p>
    <w:sectPr>
      <w:pgSz w:w="16838" w:h="11906" w:orient="landscape"/>
      <w:pgMar w:top="1531" w:right="1531" w:bottom="1531" w:left="1531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FBFAE"/>
    <w:rsid w:val="1FF92E40"/>
    <w:rsid w:val="25D62A61"/>
    <w:rsid w:val="3623FD11"/>
    <w:rsid w:val="379D8630"/>
    <w:rsid w:val="387F5CCF"/>
    <w:rsid w:val="3D3A5DEF"/>
    <w:rsid w:val="3F1E86DA"/>
    <w:rsid w:val="3FEBB18A"/>
    <w:rsid w:val="3FEC37BF"/>
    <w:rsid w:val="4FF35453"/>
    <w:rsid w:val="55B627E0"/>
    <w:rsid w:val="577CAE82"/>
    <w:rsid w:val="59DF1C22"/>
    <w:rsid w:val="5E3F7DBF"/>
    <w:rsid w:val="5FBFBF5B"/>
    <w:rsid w:val="5FFFC176"/>
    <w:rsid w:val="611FE2D9"/>
    <w:rsid w:val="66BF6278"/>
    <w:rsid w:val="687F869C"/>
    <w:rsid w:val="68F940B1"/>
    <w:rsid w:val="6F9D2D8F"/>
    <w:rsid w:val="6FE6CF75"/>
    <w:rsid w:val="6FF70DB1"/>
    <w:rsid w:val="6FFFA6CD"/>
    <w:rsid w:val="72FDDD42"/>
    <w:rsid w:val="7673D8DE"/>
    <w:rsid w:val="76E73FFC"/>
    <w:rsid w:val="779B2F33"/>
    <w:rsid w:val="77EEA38A"/>
    <w:rsid w:val="7857AB3D"/>
    <w:rsid w:val="79FF3E7E"/>
    <w:rsid w:val="79FF74B4"/>
    <w:rsid w:val="7A9F033A"/>
    <w:rsid w:val="7AE743A0"/>
    <w:rsid w:val="7BF58E7B"/>
    <w:rsid w:val="7BFEB832"/>
    <w:rsid w:val="7C76D65A"/>
    <w:rsid w:val="7E571F6D"/>
    <w:rsid w:val="7EBF6DCC"/>
    <w:rsid w:val="7ECE358E"/>
    <w:rsid w:val="7FA8FFED"/>
    <w:rsid w:val="7FB3585D"/>
    <w:rsid w:val="7FC5C2DE"/>
    <w:rsid w:val="7FFEA0C6"/>
    <w:rsid w:val="7FFEFF6B"/>
    <w:rsid w:val="83FF3780"/>
    <w:rsid w:val="8F3B2E00"/>
    <w:rsid w:val="9AFEA9B6"/>
    <w:rsid w:val="AFEF9288"/>
    <w:rsid w:val="AFF5D6E4"/>
    <w:rsid w:val="B1FBD0FD"/>
    <w:rsid w:val="B77FB0F8"/>
    <w:rsid w:val="BEFF5C6F"/>
    <w:rsid w:val="BFBF9D6A"/>
    <w:rsid w:val="BFFE1218"/>
    <w:rsid w:val="C3E82D45"/>
    <w:rsid w:val="C7A5C016"/>
    <w:rsid w:val="DA47B8EA"/>
    <w:rsid w:val="DE475594"/>
    <w:rsid w:val="DFBE6F90"/>
    <w:rsid w:val="DFED871F"/>
    <w:rsid w:val="E8FF79D0"/>
    <w:rsid w:val="EDAB98F5"/>
    <w:rsid w:val="EEBB8ECD"/>
    <w:rsid w:val="EEFF217B"/>
    <w:rsid w:val="F7FFBFAE"/>
    <w:rsid w:val="F99BE608"/>
    <w:rsid w:val="FB7B7A6C"/>
    <w:rsid w:val="FB7B8614"/>
    <w:rsid w:val="FBFD41E2"/>
    <w:rsid w:val="FDFF64A4"/>
    <w:rsid w:val="FE6F953C"/>
    <w:rsid w:val="FEDEDA01"/>
    <w:rsid w:val="FEFFDFF6"/>
    <w:rsid w:val="FF18ABD0"/>
    <w:rsid w:val="FF6EEFEB"/>
    <w:rsid w:val="FF6F62E1"/>
    <w:rsid w:val="FFBB3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方正书宋_GBK"/>
      <w:kern w:val="2"/>
      <w:sz w:val="21"/>
      <w:lang w:val="en-US" w:eastAsia="zh-CN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5">
    <w:name w:val="font3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1158.66666666667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2019-10-04T02:19:00Z</dcterms:created>
  <dc:creator>wangna</dc:creator>
  <cp:lastModifiedBy>陈卿</cp:lastModifiedBy>
  <cp:lastPrinted>2019-11-05T12:41:59Z</cp:lastPrinted>
  <dcterms:modified xsi:type="dcterms:W3CDTF">2019-11-05T07:30:39Z</dcterms:modified>
  <dc:title>“保密伴我行 护航新时代”保密宣传教育作品征集活动（文学类）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